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auto"/>
        <w:rPr>
          <w:rStyle w:val="4"/>
          <w:rFonts w:ascii="黑体" w:hAnsi="黑体" w:eastAsia="黑体"/>
          <w:sz w:val="32"/>
          <w:szCs w:val="32"/>
        </w:rPr>
      </w:pPr>
      <w:r>
        <w:rPr>
          <w:rStyle w:val="4"/>
          <w:rFonts w:ascii="黑体" w:hAnsi="黑体" w:eastAsia="黑体"/>
          <w:sz w:val="32"/>
          <w:szCs w:val="32"/>
        </w:rPr>
        <w:t>附件</w:t>
      </w:r>
      <w:r>
        <w:rPr>
          <w:rStyle w:val="4"/>
          <w:rFonts w:hint="eastAsia" w:ascii="黑体" w:hAnsi="黑体" w:eastAsia="黑体"/>
          <w:sz w:val="32"/>
          <w:szCs w:val="32"/>
        </w:rPr>
        <w:t>3</w:t>
      </w:r>
    </w:p>
    <w:p>
      <w:pPr>
        <w:spacing w:line="560" w:lineRule="exact"/>
        <w:jc w:val="center"/>
        <w:textAlignment w:val="auto"/>
        <w:rPr>
          <w:rStyle w:val="4"/>
          <w:rFonts w:ascii="方正小标宋简体" w:hAnsi="方正小标宋简体" w:eastAsia="方正小标宋简体"/>
          <w:sz w:val="44"/>
          <w:szCs w:val="44"/>
        </w:rPr>
      </w:pPr>
      <w:r>
        <w:rPr>
          <w:rStyle w:val="4"/>
          <w:rFonts w:ascii="方正小标宋简体" w:hAnsi="方正小标宋简体" w:eastAsia="方正小标宋简体"/>
          <w:sz w:val="44"/>
          <w:szCs w:val="44"/>
        </w:rPr>
        <w:t>全省粮食流通行业安全生产百日攻坚行动检查</w:t>
      </w:r>
      <w:r>
        <w:rPr>
          <w:rStyle w:val="4"/>
          <w:rFonts w:hint="eastAsia" w:ascii="方正小标宋简体" w:hAnsi="方正小标宋简体" w:eastAsia="方正小标宋简体"/>
          <w:sz w:val="44"/>
          <w:szCs w:val="44"/>
        </w:rPr>
        <w:t>统计表</w:t>
      </w:r>
    </w:p>
    <w:p>
      <w:pPr>
        <w:spacing w:line="560" w:lineRule="exact"/>
        <w:ind w:firstLine="640" w:firstLineChars="200"/>
        <w:textAlignment w:val="auto"/>
        <w:rPr>
          <w:rStyle w:val="4"/>
          <w:rFonts w:ascii="仿宋_GB2312" w:hAnsi="仿宋_GB2312" w:eastAsia="仿宋_GB2312"/>
          <w:sz w:val="32"/>
          <w:szCs w:val="32"/>
        </w:rPr>
      </w:pPr>
    </w:p>
    <w:tbl>
      <w:tblPr>
        <w:tblStyle w:val="3"/>
        <w:tblpPr w:leftFromText="180" w:rightFromText="180" w:vertAnchor="text" w:horzAnchor="page" w:tblpX="1913" w:tblpY="146"/>
        <w:tblOverlap w:val="never"/>
        <w:tblW w:w="13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186"/>
        <w:gridCol w:w="2255"/>
        <w:gridCol w:w="1836"/>
        <w:gridCol w:w="1964"/>
        <w:gridCol w:w="1963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top"/>
          </w:tcPr>
          <w:p>
            <w:pPr>
              <w:widowControl w:val="0"/>
              <w:spacing w:line="560" w:lineRule="exact"/>
              <w:jc w:val="center"/>
              <w:textAlignment w:val="auto"/>
              <w:rPr>
                <w:rStyle w:val="4"/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/>
                <w:sz w:val="32"/>
                <w:szCs w:val="32"/>
              </w:rPr>
              <w:t>市</w:t>
            </w:r>
          </w:p>
        </w:tc>
        <w:tc>
          <w:tcPr>
            <w:tcW w:w="2186" w:type="dxa"/>
            <w:vAlign w:val="top"/>
          </w:tcPr>
          <w:p>
            <w:pPr>
              <w:widowControl w:val="0"/>
              <w:spacing w:line="560" w:lineRule="exact"/>
              <w:jc w:val="center"/>
              <w:textAlignment w:val="auto"/>
              <w:rPr>
                <w:rStyle w:val="4"/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/>
                <w:sz w:val="32"/>
                <w:szCs w:val="32"/>
              </w:rPr>
              <w:t>出动检查人员数量（人）</w:t>
            </w:r>
          </w:p>
        </w:tc>
        <w:tc>
          <w:tcPr>
            <w:tcW w:w="2255" w:type="dxa"/>
            <w:vAlign w:val="top"/>
          </w:tcPr>
          <w:p>
            <w:pPr>
              <w:widowControl w:val="0"/>
              <w:spacing w:line="560" w:lineRule="exact"/>
              <w:jc w:val="center"/>
              <w:textAlignment w:val="auto"/>
              <w:rPr>
                <w:rStyle w:val="4"/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/>
                <w:sz w:val="32"/>
                <w:szCs w:val="32"/>
              </w:rPr>
              <w:t>开展检查次数（次）</w:t>
            </w:r>
          </w:p>
        </w:tc>
        <w:tc>
          <w:tcPr>
            <w:tcW w:w="1836" w:type="dxa"/>
            <w:vAlign w:val="top"/>
          </w:tcPr>
          <w:p>
            <w:pPr>
              <w:widowControl w:val="0"/>
              <w:spacing w:line="560" w:lineRule="exact"/>
              <w:jc w:val="center"/>
              <w:textAlignment w:val="auto"/>
              <w:rPr>
                <w:rStyle w:val="4"/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/>
                <w:sz w:val="32"/>
                <w:szCs w:val="32"/>
              </w:rPr>
              <w:t>检查单位数量（家）</w:t>
            </w:r>
          </w:p>
        </w:tc>
        <w:tc>
          <w:tcPr>
            <w:tcW w:w="1964" w:type="dxa"/>
            <w:vAlign w:val="top"/>
          </w:tcPr>
          <w:p>
            <w:pPr>
              <w:widowControl w:val="0"/>
              <w:spacing w:line="560" w:lineRule="exact"/>
              <w:jc w:val="center"/>
              <w:textAlignment w:val="auto"/>
              <w:rPr>
                <w:rStyle w:val="4"/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/>
                <w:sz w:val="32"/>
                <w:szCs w:val="32"/>
              </w:rPr>
              <w:t>发现隐患数量（个）</w:t>
            </w:r>
          </w:p>
        </w:tc>
        <w:tc>
          <w:tcPr>
            <w:tcW w:w="1963" w:type="dxa"/>
            <w:vAlign w:val="top"/>
          </w:tcPr>
          <w:p>
            <w:pPr>
              <w:widowControl w:val="0"/>
              <w:spacing w:line="560" w:lineRule="exact"/>
              <w:jc w:val="center"/>
              <w:textAlignment w:val="auto"/>
              <w:rPr>
                <w:rStyle w:val="4"/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/>
                <w:sz w:val="32"/>
                <w:szCs w:val="32"/>
              </w:rPr>
              <w:t>整改隐患数量（个）</w:t>
            </w:r>
          </w:p>
        </w:tc>
        <w:tc>
          <w:tcPr>
            <w:tcW w:w="2492" w:type="dxa"/>
            <w:vAlign w:val="top"/>
          </w:tcPr>
          <w:p>
            <w:pPr>
              <w:widowControl w:val="0"/>
              <w:spacing w:line="560" w:lineRule="exact"/>
              <w:jc w:val="center"/>
              <w:textAlignment w:val="auto"/>
              <w:rPr>
                <w:rStyle w:val="4"/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top"/>
          </w:tcPr>
          <w:p>
            <w:pPr>
              <w:widowControl w:val="0"/>
              <w:spacing w:line="560" w:lineRule="exact"/>
              <w:jc w:val="center"/>
              <w:textAlignment w:val="auto"/>
              <w:rPr>
                <w:rStyle w:val="4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186" w:type="dxa"/>
            <w:vAlign w:val="top"/>
          </w:tcPr>
          <w:p>
            <w:pPr>
              <w:widowControl w:val="0"/>
              <w:spacing w:line="560" w:lineRule="exact"/>
              <w:textAlignment w:val="auto"/>
              <w:rPr>
                <w:rStyle w:val="4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55" w:type="dxa"/>
            <w:vAlign w:val="top"/>
          </w:tcPr>
          <w:p>
            <w:pPr>
              <w:widowControl w:val="0"/>
              <w:spacing w:line="560" w:lineRule="exact"/>
              <w:textAlignment w:val="auto"/>
              <w:rPr>
                <w:rStyle w:val="4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36" w:type="dxa"/>
            <w:vAlign w:val="top"/>
          </w:tcPr>
          <w:p>
            <w:pPr>
              <w:widowControl w:val="0"/>
              <w:spacing w:line="560" w:lineRule="exact"/>
              <w:textAlignment w:val="auto"/>
              <w:rPr>
                <w:rStyle w:val="4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64" w:type="dxa"/>
            <w:vAlign w:val="top"/>
          </w:tcPr>
          <w:p>
            <w:pPr>
              <w:widowControl w:val="0"/>
              <w:spacing w:line="560" w:lineRule="exact"/>
              <w:textAlignment w:val="auto"/>
              <w:rPr>
                <w:rStyle w:val="4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63" w:type="dxa"/>
            <w:vAlign w:val="top"/>
          </w:tcPr>
          <w:p>
            <w:pPr>
              <w:widowControl w:val="0"/>
              <w:spacing w:line="560" w:lineRule="exact"/>
              <w:textAlignment w:val="auto"/>
              <w:rPr>
                <w:rStyle w:val="4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92" w:type="dxa"/>
            <w:vAlign w:val="top"/>
          </w:tcPr>
          <w:p>
            <w:pPr>
              <w:widowControl w:val="0"/>
              <w:spacing w:line="560" w:lineRule="exact"/>
              <w:textAlignment w:val="auto"/>
              <w:rPr>
                <w:rStyle w:val="4"/>
                <w:rFonts w:ascii="仿宋_GB2312" w:hAns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textAlignment w:val="auto"/>
        <w:rPr>
          <w:rStyle w:val="4"/>
          <w:rFonts w:ascii="仿宋_GB2312" w:hAns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33CCF"/>
    <w:rsid w:val="47C3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2020-12-18T10:24:00Z</dcterms:created>
  <dc:creator>user</dc:creator>
  <cp:lastModifiedBy>user</cp:lastModifiedBy>
  <dcterms:modified xsi:type="dcterms:W3CDTF">2020-12-18T10:26:41Z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