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color w:val="525353"/>
          <w:kern w:val="36"/>
          <w:sz w:val="42"/>
          <w:szCs w:val="42"/>
        </w:rPr>
      </w:pP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color w:val="797A7A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525353"/>
          <w:kern w:val="36"/>
          <w:sz w:val="42"/>
          <w:szCs w:val="42"/>
        </w:rPr>
        <w:t>粮食收购资格许可申请办理结果公示</w:t>
      </w:r>
    </w:p>
    <w:p>
      <w:pPr>
        <w:widowControl/>
        <w:shd w:val="clear" w:color="auto" w:fill="FFFFFF"/>
        <w:spacing w:before="450" w:after="450" w:line="450" w:lineRule="atLeast"/>
        <w:ind w:firstLine="800" w:firstLineChars="25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根据《粮食流通管理条例》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山东省粮食收购管理办法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》和《山东省粮食收购资格许可办法》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的规定，经山东省粮食和物资储备局审核批准，同意鲁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粮集团山东购销储运有限公司的申请，授予粮食收购资格，核发《粮食收购许可证》。现予以公示：</w:t>
      </w:r>
      <w:r>
        <w:rPr>
          <w:rFonts w:ascii="仿宋_GB2312" w:hAnsi="微软雅黑" w:eastAsia="仿宋_GB2312" w:cs="宋体"/>
          <w:kern w:val="0"/>
          <w:sz w:val="32"/>
          <w:szCs w:val="32"/>
        </w:rPr>
        <w:t xml:space="preserve"> </w:t>
      </w:r>
    </w:p>
    <w:tbl>
      <w:tblPr>
        <w:tblStyle w:val="6"/>
        <w:tblW w:w="10677" w:type="dxa"/>
        <w:tblInd w:w="-10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935"/>
        <w:gridCol w:w="2253"/>
        <w:gridCol w:w="212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253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住所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鲁粮集团山东购销储运有限公司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王楠</w:t>
            </w:r>
          </w:p>
        </w:tc>
        <w:tc>
          <w:tcPr>
            <w:tcW w:w="2253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济南市历下区泺源大街5号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鲁00000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  <w:lang w:val="en-US" w:eastAsia="zh-CN"/>
              </w:rPr>
              <w:t>43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•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微软雅黑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.0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.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山东省粮食和物资储备局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4"/>
    <w:rsid w:val="001357AC"/>
    <w:rsid w:val="001C7D9D"/>
    <w:rsid w:val="002B3AE0"/>
    <w:rsid w:val="00381B47"/>
    <w:rsid w:val="0041157F"/>
    <w:rsid w:val="00460415"/>
    <w:rsid w:val="004C6BB5"/>
    <w:rsid w:val="005C14DB"/>
    <w:rsid w:val="006168C4"/>
    <w:rsid w:val="00666ED8"/>
    <w:rsid w:val="006929F1"/>
    <w:rsid w:val="00745AA2"/>
    <w:rsid w:val="00752D44"/>
    <w:rsid w:val="0077198D"/>
    <w:rsid w:val="007E2554"/>
    <w:rsid w:val="009617E4"/>
    <w:rsid w:val="009E71BA"/>
    <w:rsid w:val="00C33527"/>
    <w:rsid w:val="00CA19AC"/>
    <w:rsid w:val="00CC4110"/>
    <w:rsid w:val="00CC60E3"/>
    <w:rsid w:val="00DA6E18"/>
    <w:rsid w:val="00E42FBD"/>
    <w:rsid w:val="00E67C62"/>
    <w:rsid w:val="00F97E16"/>
    <w:rsid w:val="3CEB26E4"/>
    <w:rsid w:val="3FBF1E19"/>
    <w:rsid w:val="63EF6FF6"/>
    <w:rsid w:val="7F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1"/>
    <w:qFormat/>
    <w:uiPriority w:val="0"/>
  </w:style>
  <w:style w:type="character" w:customStyle="1" w:styleId="9">
    <w:name w:val="标题 2 Char"/>
    <w:link w:val="2"/>
    <w:qFormat/>
    <w:uiPriority w:val="99"/>
    <w:rPr>
      <w:rFonts w:ascii="Arial" w:hAnsi="Arial" w:eastAsia="黑体"/>
      <w:b/>
      <w:sz w:val="32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ascii="Calibri" w:hAnsi="Calibri"/>
      <w:kern w:val="0"/>
      <w:szCs w:val="22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2019-05-30T05:59:00Z</dcterms:created>
  <dc:creator>ma</dc:creator>
  <cp:lastModifiedBy>user</cp:lastModifiedBy>
  <dcterms:modified xsi:type="dcterms:W3CDTF">2020-01-15T06:22:45Z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